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2683"/>
        <w:tblOverlap w:val="never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6"/>
      </w:tblGrid>
      <w:tr w:rsidR="00F35EA7" w14:paraId="2A575F00" w14:textId="77777777" w:rsidTr="003C105D">
        <w:trPr>
          <w:trHeight w:val="315"/>
        </w:trPr>
        <w:tc>
          <w:tcPr>
            <w:tcW w:w="5136" w:type="dxa"/>
            <w:shd w:val="clear" w:color="auto" w:fill="auto"/>
          </w:tcPr>
          <w:p w14:paraId="4FD49B51" w14:textId="77777777" w:rsidR="00F35EA7" w:rsidRPr="00B34D44" w:rsidRDefault="00F35EA7" w:rsidP="003C105D">
            <w:pPr>
              <w:pStyle w:val="ACAdresapjemce"/>
              <w:rPr>
                <w:szCs w:val="22"/>
              </w:rPr>
            </w:pPr>
          </w:p>
        </w:tc>
      </w:tr>
      <w:tr w:rsidR="00F35EA7" w14:paraId="732D0AED" w14:textId="77777777" w:rsidTr="003C105D">
        <w:trPr>
          <w:trHeight w:val="315"/>
        </w:trPr>
        <w:tc>
          <w:tcPr>
            <w:tcW w:w="5136" w:type="dxa"/>
            <w:shd w:val="clear" w:color="auto" w:fill="auto"/>
          </w:tcPr>
          <w:p w14:paraId="74E43E0A" w14:textId="77777777" w:rsidR="00F35EA7" w:rsidRDefault="00F35EA7" w:rsidP="003C105D">
            <w:pPr>
              <w:pStyle w:val="ACAdresapjemce"/>
              <w:rPr>
                <w:szCs w:val="22"/>
              </w:rPr>
            </w:pPr>
          </w:p>
        </w:tc>
      </w:tr>
    </w:tbl>
    <w:p w14:paraId="22092BB2" w14:textId="77777777" w:rsidR="00F35EA7" w:rsidRDefault="00F35EA7" w:rsidP="00F35EA7"/>
    <w:p w14:paraId="54DE2068" w14:textId="77777777" w:rsidR="00C26CD4" w:rsidRDefault="00C26CD4" w:rsidP="00F35EA7"/>
    <w:p w14:paraId="688E2054" w14:textId="77777777" w:rsidR="00C26CD4" w:rsidRDefault="00C26CD4" w:rsidP="00F35EA7"/>
    <w:p w14:paraId="2F7B1B98" w14:textId="74C57677" w:rsidR="00067121" w:rsidRPr="00067121" w:rsidRDefault="00067121" w:rsidP="00067121">
      <w:pPr>
        <w:rPr>
          <w:color w:val="C00000"/>
        </w:rPr>
      </w:pPr>
      <w:r w:rsidRPr="00067121">
        <w:rPr>
          <w:color w:val="C00000"/>
        </w:rPr>
        <w:t xml:space="preserve">Věc: Směrnice Dukla Jihlava – mládež </w:t>
      </w:r>
      <w:r w:rsidR="001C2D69">
        <w:rPr>
          <w:color w:val="C00000"/>
        </w:rPr>
        <w:t>č. 13</w:t>
      </w:r>
      <w:r w:rsidRPr="00067121">
        <w:rPr>
          <w:color w:val="C00000"/>
        </w:rPr>
        <w:t xml:space="preserve">: </w:t>
      </w:r>
      <w:r w:rsidR="001C2D69">
        <w:rPr>
          <w:color w:val="C00000"/>
        </w:rPr>
        <w:t>Fasování výstroje</w:t>
      </w:r>
      <w:r w:rsidRPr="00067121">
        <w:rPr>
          <w:color w:val="C00000"/>
        </w:rPr>
        <w:t xml:space="preserve"> </w:t>
      </w:r>
    </w:p>
    <w:p w14:paraId="20DE7155" w14:textId="77777777" w:rsidR="00067121" w:rsidRDefault="00067121" w:rsidP="00067121"/>
    <w:p w14:paraId="10AE9EED" w14:textId="77777777" w:rsidR="00067121" w:rsidRPr="00955C69" w:rsidRDefault="00067121" w:rsidP="00067121"/>
    <w:p w14:paraId="1613A3CC" w14:textId="202263BB" w:rsidR="00067121" w:rsidRDefault="00067121" w:rsidP="00067121">
      <w:pPr>
        <w:ind w:left="360"/>
        <w:rPr>
          <w:sz w:val="28"/>
          <w:szCs w:val="28"/>
          <w:u w:val="single"/>
        </w:rPr>
      </w:pPr>
      <w:r w:rsidRPr="0062223E">
        <w:rPr>
          <w:sz w:val="28"/>
          <w:szCs w:val="28"/>
          <w:u w:val="single"/>
        </w:rPr>
        <w:t>Základní informace k</w:t>
      </w:r>
      <w:r w:rsidR="001C2D69">
        <w:rPr>
          <w:sz w:val="28"/>
          <w:szCs w:val="28"/>
          <w:u w:val="single"/>
        </w:rPr>
        <w:t> fasování výstroje</w:t>
      </w:r>
      <w:r w:rsidRPr="0062223E">
        <w:rPr>
          <w:sz w:val="28"/>
          <w:szCs w:val="28"/>
          <w:u w:val="single"/>
        </w:rPr>
        <w:t xml:space="preserve"> v sezóně 20</w:t>
      </w:r>
      <w:r w:rsidR="00FF6BB4">
        <w:rPr>
          <w:sz w:val="28"/>
          <w:szCs w:val="28"/>
          <w:u w:val="single"/>
        </w:rPr>
        <w:t>2</w:t>
      </w:r>
      <w:r w:rsidR="007632DC">
        <w:rPr>
          <w:sz w:val="28"/>
          <w:szCs w:val="28"/>
          <w:u w:val="single"/>
        </w:rPr>
        <w:t>2</w:t>
      </w:r>
      <w:r w:rsidRPr="0062223E">
        <w:rPr>
          <w:sz w:val="28"/>
          <w:szCs w:val="28"/>
          <w:u w:val="single"/>
        </w:rPr>
        <w:t>/20</w:t>
      </w:r>
      <w:r>
        <w:rPr>
          <w:sz w:val="28"/>
          <w:szCs w:val="28"/>
          <w:u w:val="single"/>
        </w:rPr>
        <w:t>2</w:t>
      </w:r>
      <w:r w:rsidR="007632DC">
        <w:rPr>
          <w:sz w:val="28"/>
          <w:szCs w:val="28"/>
          <w:u w:val="single"/>
        </w:rPr>
        <w:t>3</w:t>
      </w:r>
    </w:p>
    <w:p w14:paraId="0A7F7758" w14:textId="77777777" w:rsidR="00067121" w:rsidRPr="0062223E" w:rsidRDefault="00067121" w:rsidP="00067121">
      <w:pPr>
        <w:ind w:left="360"/>
        <w:rPr>
          <w:sz w:val="28"/>
          <w:szCs w:val="28"/>
          <w:u w:val="single"/>
        </w:rPr>
      </w:pPr>
    </w:p>
    <w:p w14:paraId="57122137" w14:textId="77777777" w:rsidR="00067121" w:rsidRDefault="00067121" w:rsidP="00067121"/>
    <w:p w14:paraId="3C0CFBF1" w14:textId="77777777" w:rsidR="001C2D69" w:rsidRDefault="00067121" w:rsidP="00067121">
      <w:pPr>
        <w:rPr>
          <w:sz w:val="28"/>
          <w:szCs w:val="28"/>
        </w:rPr>
      </w:pPr>
      <w:r w:rsidRPr="00141968">
        <w:rPr>
          <w:sz w:val="28"/>
          <w:szCs w:val="28"/>
        </w:rPr>
        <w:t>V sezóně 20</w:t>
      </w:r>
      <w:r w:rsidR="00FF6BB4">
        <w:rPr>
          <w:sz w:val="28"/>
          <w:szCs w:val="28"/>
        </w:rPr>
        <w:t>2</w:t>
      </w:r>
      <w:r w:rsidR="007632DC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7632DC">
        <w:rPr>
          <w:sz w:val="28"/>
          <w:szCs w:val="28"/>
        </w:rPr>
        <w:t>3</w:t>
      </w:r>
      <w:r w:rsidRPr="00141968">
        <w:rPr>
          <w:sz w:val="28"/>
          <w:szCs w:val="28"/>
        </w:rPr>
        <w:t xml:space="preserve"> bud</w:t>
      </w:r>
      <w:r>
        <w:rPr>
          <w:sz w:val="28"/>
          <w:szCs w:val="28"/>
        </w:rPr>
        <w:t>e</w:t>
      </w:r>
      <w:r w:rsidRPr="00141968">
        <w:rPr>
          <w:sz w:val="28"/>
          <w:szCs w:val="28"/>
        </w:rPr>
        <w:t xml:space="preserve"> </w:t>
      </w:r>
      <w:r w:rsidR="001C2D69">
        <w:rPr>
          <w:sz w:val="28"/>
          <w:szCs w:val="28"/>
        </w:rPr>
        <w:t>fasování výstroje probíhat na základě této směrnice.</w:t>
      </w:r>
    </w:p>
    <w:p w14:paraId="429F2A06" w14:textId="77777777" w:rsidR="001C2D69" w:rsidRDefault="001C2D69" w:rsidP="00067121">
      <w:pPr>
        <w:rPr>
          <w:sz w:val="28"/>
          <w:szCs w:val="28"/>
        </w:rPr>
      </w:pPr>
    </w:p>
    <w:p w14:paraId="06F43024" w14:textId="77777777" w:rsidR="001C2D69" w:rsidRPr="0097432C" w:rsidRDefault="001C2D69" w:rsidP="00067121">
      <w:pPr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Skladníci: </w:t>
      </w:r>
      <w:r w:rsidRPr="0097432C">
        <w:rPr>
          <w:b/>
          <w:bCs/>
          <w:color w:val="FF0000"/>
          <w:sz w:val="28"/>
          <w:szCs w:val="28"/>
        </w:rPr>
        <w:t xml:space="preserve">Mgr. Jiří Jungwirth (731677702), </w:t>
      </w:r>
    </w:p>
    <w:p w14:paraId="6D91284C" w14:textId="2DAEC2FA" w:rsidR="00067121" w:rsidRPr="0097432C" w:rsidRDefault="001C2D69" w:rsidP="00067121">
      <w:pPr>
        <w:rPr>
          <w:b/>
          <w:bCs/>
          <w:color w:val="FF0000"/>
          <w:sz w:val="28"/>
          <w:szCs w:val="28"/>
        </w:rPr>
      </w:pPr>
      <w:r w:rsidRPr="0097432C">
        <w:rPr>
          <w:b/>
          <w:bCs/>
          <w:color w:val="FF0000"/>
          <w:sz w:val="28"/>
          <w:szCs w:val="28"/>
        </w:rPr>
        <w:t xml:space="preserve">               </w:t>
      </w:r>
      <w:r w:rsidR="0097432C">
        <w:rPr>
          <w:b/>
          <w:bCs/>
          <w:color w:val="FF0000"/>
          <w:sz w:val="28"/>
          <w:szCs w:val="28"/>
        </w:rPr>
        <w:t xml:space="preserve"> </w:t>
      </w:r>
      <w:r w:rsidRPr="0097432C">
        <w:rPr>
          <w:b/>
          <w:bCs/>
          <w:color w:val="FF0000"/>
          <w:sz w:val="28"/>
          <w:szCs w:val="28"/>
        </w:rPr>
        <w:t xml:space="preserve">Jan </w:t>
      </w:r>
      <w:proofErr w:type="spellStart"/>
      <w:r w:rsidRPr="0097432C">
        <w:rPr>
          <w:b/>
          <w:bCs/>
          <w:color w:val="FF0000"/>
          <w:sz w:val="28"/>
          <w:szCs w:val="28"/>
        </w:rPr>
        <w:t>Michelfeit</w:t>
      </w:r>
      <w:proofErr w:type="spellEnd"/>
      <w:r w:rsidRPr="0097432C">
        <w:rPr>
          <w:b/>
          <w:bCs/>
          <w:color w:val="FF0000"/>
          <w:sz w:val="28"/>
          <w:szCs w:val="28"/>
        </w:rPr>
        <w:t xml:space="preserve"> </w:t>
      </w:r>
      <w:r w:rsidR="00067121" w:rsidRPr="0097432C">
        <w:rPr>
          <w:b/>
          <w:bCs/>
          <w:color w:val="FF0000"/>
          <w:sz w:val="28"/>
          <w:szCs w:val="28"/>
        </w:rPr>
        <w:t xml:space="preserve"> </w:t>
      </w:r>
    </w:p>
    <w:p w14:paraId="74C3EC55" w14:textId="77777777" w:rsidR="00067121" w:rsidRDefault="00067121" w:rsidP="00067121">
      <w:pPr>
        <w:rPr>
          <w:sz w:val="28"/>
          <w:szCs w:val="28"/>
        </w:rPr>
      </w:pPr>
    </w:p>
    <w:p w14:paraId="76C6AEF3" w14:textId="029DB408" w:rsidR="0071359D" w:rsidRPr="0071359D" w:rsidRDefault="0071359D" w:rsidP="0071359D">
      <w:pPr>
        <w:pStyle w:val="Odstavecseseznamem"/>
        <w:numPr>
          <w:ilvl w:val="0"/>
          <w:numId w:val="10"/>
        </w:numPr>
        <w:rPr>
          <w:rFonts w:ascii="Verdana" w:hAnsi="Verdana"/>
          <w:sz w:val="24"/>
        </w:rPr>
      </w:pPr>
      <w:r w:rsidRPr="0071359D">
        <w:rPr>
          <w:rFonts w:ascii="Verdana" w:hAnsi="Verdana"/>
          <w:sz w:val="24"/>
        </w:rPr>
        <w:t xml:space="preserve">každý </w:t>
      </w:r>
      <w:r>
        <w:rPr>
          <w:rFonts w:ascii="Verdana" w:hAnsi="Verdana"/>
          <w:sz w:val="24"/>
        </w:rPr>
        <w:t xml:space="preserve">aktivní člen </w:t>
      </w:r>
      <w:r w:rsidRPr="0071359D">
        <w:rPr>
          <w:rFonts w:ascii="Verdana" w:hAnsi="Verdana"/>
          <w:sz w:val="24"/>
        </w:rPr>
        <w:t>klubu DUKLA Jihlava – mládež má možnost nafasování výstroje, dle podmínek vybavenosti skladu a uhrazení vratné zálohy</w:t>
      </w:r>
    </w:p>
    <w:p w14:paraId="3F32AABF" w14:textId="77777777" w:rsidR="0071359D" w:rsidRPr="0071359D" w:rsidRDefault="0071359D" w:rsidP="0071359D">
      <w:pPr>
        <w:pStyle w:val="Odstavecseseznamem"/>
        <w:numPr>
          <w:ilvl w:val="0"/>
          <w:numId w:val="10"/>
        </w:numPr>
        <w:rPr>
          <w:rFonts w:ascii="Verdana" w:hAnsi="Verdana"/>
          <w:sz w:val="24"/>
        </w:rPr>
      </w:pPr>
      <w:r w:rsidRPr="0071359D">
        <w:rPr>
          <w:rFonts w:ascii="Verdana" w:hAnsi="Verdana"/>
          <w:sz w:val="24"/>
        </w:rPr>
        <w:t>nafasování výstroje není nárokové</w:t>
      </w:r>
    </w:p>
    <w:p w14:paraId="15CD2EA4" w14:textId="77777777" w:rsidR="0071359D" w:rsidRPr="0071359D" w:rsidRDefault="0071359D" w:rsidP="0071359D">
      <w:pPr>
        <w:pStyle w:val="Odstavecseseznamem"/>
        <w:numPr>
          <w:ilvl w:val="0"/>
          <w:numId w:val="10"/>
        </w:numPr>
        <w:rPr>
          <w:rFonts w:ascii="Verdana" w:hAnsi="Verdana"/>
          <w:sz w:val="24"/>
        </w:rPr>
      </w:pPr>
      <w:r w:rsidRPr="0071359D">
        <w:rPr>
          <w:rFonts w:ascii="Verdana" w:hAnsi="Verdana"/>
          <w:sz w:val="24"/>
        </w:rPr>
        <w:t>hráči Akademie (ELD, ELJ) povinně nafasují červenou helmu a červené kalhoty, ostatní výstroj dle možností skladu (brusle se nefasují)</w:t>
      </w:r>
    </w:p>
    <w:p w14:paraId="7B830777" w14:textId="4AC775BE" w:rsidR="0071359D" w:rsidRPr="0071359D" w:rsidRDefault="0071359D" w:rsidP="0071359D">
      <w:pPr>
        <w:pStyle w:val="Odstavecseseznamem"/>
        <w:numPr>
          <w:ilvl w:val="0"/>
          <w:numId w:val="10"/>
        </w:numPr>
        <w:rPr>
          <w:rFonts w:ascii="Verdana" w:hAnsi="Verdana"/>
          <w:sz w:val="24"/>
        </w:rPr>
      </w:pPr>
      <w:r w:rsidRPr="0071359D">
        <w:rPr>
          <w:rFonts w:ascii="Verdana" w:hAnsi="Verdana"/>
          <w:sz w:val="24"/>
        </w:rPr>
        <w:t>vratná záloha oproti nafasované části výstroje. Tato záloha je hlavně určena k </w:t>
      </w:r>
      <w:proofErr w:type="spellStart"/>
      <w:r w:rsidRPr="0071359D">
        <w:rPr>
          <w:rFonts w:ascii="Verdana" w:hAnsi="Verdana"/>
          <w:sz w:val="24"/>
        </w:rPr>
        <w:t>návrácení</w:t>
      </w:r>
      <w:proofErr w:type="spellEnd"/>
      <w:r w:rsidRPr="0071359D">
        <w:rPr>
          <w:rFonts w:ascii="Verdana" w:hAnsi="Verdana"/>
          <w:sz w:val="24"/>
        </w:rPr>
        <w:t xml:space="preserve"> zapůjčené výstroje po skončení sezony </w:t>
      </w:r>
      <w:r>
        <w:rPr>
          <w:rFonts w:ascii="Verdana" w:hAnsi="Verdana"/>
          <w:sz w:val="24"/>
        </w:rPr>
        <w:t>či její výměně.</w:t>
      </w:r>
      <w:r w:rsidRPr="0071359D">
        <w:rPr>
          <w:rFonts w:ascii="Verdana" w:hAnsi="Verdana"/>
          <w:sz w:val="24"/>
        </w:rPr>
        <w:t xml:space="preserve"> Záloha není nástroj k vymáhání nákladů na </w:t>
      </w:r>
      <w:proofErr w:type="spellStart"/>
      <w:r w:rsidRPr="0071359D">
        <w:rPr>
          <w:rFonts w:ascii="Verdana" w:hAnsi="Verdana"/>
          <w:sz w:val="24"/>
        </w:rPr>
        <w:t>bežné</w:t>
      </w:r>
      <w:proofErr w:type="spellEnd"/>
      <w:r w:rsidRPr="0071359D">
        <w:rPr>
          <w:rFonts w:ascii="Verdana" w:hAnsi="Verdana"/>
          <w:sz w:val="24"/>
        </w:rPr>
        <w:t xml:space="preserve"> opotřebení zapůjčené výstroje.</w:t>
      </w:r>
    </w:p>
    <w:p w14:paraId="6CC261C7" w14:textId="77777777" w:rsidR="0071359D" w:rsidRPr="0071359D" w:rsidRDefault="0071359D" w:rsidP="0071359D">
      <w:pPr>
        <w:pStyle w:val="Odstavecseseznamem"/>
        <w:numPr>
          <w:ilvl w:val="0"/>
          <w:numId w:val="10"/>
        </w:numPr>
        <w:rPr>
          <w:rFonts w:ascii="Verdana" w:hAnsi="Verdana"/>
          <w:sz w:val="24"/>
        </w:rPr>
      </w:pPr>
      <w:r w:rsidRPr="0071359D">
        <w:rPr>
          <w:rFonts w:ascii="Verdana" w:hAnsi="Verdana"/>
          <w:sz w:val="24"/>
        </w:rPr>
        <w:t>vratná záloha se platí přímo při fasování výstroje (v hotovosti)</w:t>
      </w:r>
    </w:p>
    <w:p w14:paraId="782E11BD" w14:textId="6D5EEE82" w:rsidR="0071359D" w:rsidRPr="0071359D" w:rsidRDefault="0071359D" w:rsidP="0071359D">
      <w:pPr>
        <w:pStyle w:val="Odstavecseseznamem"/>
        <w:numPr>
          <w:ilvl w:val="0"/>
          <w:numId w:val="10"/>
        </w:numPr>
        <w:rPr>
          <w:rFonts w:ascii="Verdana" w:hAnsi="Verdana"/>
          <w:sz w:val="24"/>
        </w:rPr>
      </w:pPr>
      <w:r w:rsidRPr="0071359D">
        <w:rPr>
          <w:rFonts w:ascii="Verdana" w:hAnsi="Verdana"/>
          <w:sz w:val="24"/>
        </w:rPr>
        <w:t xml:space="preserve">každý vedoucí mužstva a trenér </w:t>
      </w:r>
      <w:r>
        <w:rPr>
          <w:rFonts w:ascii="Verdana" w:hAnsi="Verdana"/>
          <w:sz w:val="24"/>
        </w:rPr>
        <w:t xml:space="preserve">je </w:t>
      </w:r>
      <w:r w:rsidRPr="0071359D">
        <w:rPr>
          <w:rFonts w:ascii="Verdana" w:hAnsi="Verdana"/>
          <w:sz w:val="24"/>
        </w:rPr>
        <w:t xml:space="preserve">ve spolupráci se skladníkem </w:t>
      </w:r>
      <w:r>
        <w:rPr>
          <w:rFonts w:ascii="Verdana" w:hAnsi="Verdana"/>
          <w:sz w:val="24"/>
        </w:rPr>
        <w:t xml:space="preserve">ohledně evidence </w:t>
      </w:r>
      <w:r w:rsidRPr="0071359D">
        <w:rPr>
          <w:rFonts w:ascii="Verdana" w:hAnsi="Verdana"/>
          <w:sz w:val="24"/>
        </w:rPr>
        <w:t>zapůjčen</w:t>
      </w:r>
      <w:r>
        <w:rPr>
          <w:rFonts w:ascii="Verdana" w:hAnsi="Verdana"/>
          <w:sz w:val="24"/>
        </w:rPr>
        <w:t>é</w:t>
      </w:r>
      <w:r w:rsidRPr="0071359D">
        <w:rPr>
          <w:rFonts w:ascii="Verdana" w:hAnsi="Verdana"/>
          <w:sz w:val="24"/>
        </w:rPr>
        <w:t xml:space="preserve"> výstroj</w:t>
      </w:r>
      <w:r>
        <w:rPr>
          <w:rFonts w:ascii="Verdana" w:hAnsi="Verdana"/>
          <w:sz w:val="24"/>
        </w:rPr>
        <w:t>e hráčů</w:t>
      </w:r>
      <w:r w:rsidRPr="0071359D">
        <w:rPr>
          <w:rFonts w:ascii="Verdana" w:hAnsi="Verdana"/>
          <w:sz w:val="24"/>
        </w:rPr>
        <w:t xml:space="preserve"> svého mužstva</w:t>
      </w:r>
    </w:p>
    <w:p w14:paraId="1A6B8902" w14:textId="77777777" w:rsidR="0071359D" w:rsidRPr="0071359D" w:rsidRDefault="0071359D" w:rsidP="0071359D">
      <w:pPr>
        <w:pStyle w:val="Odstavecseseznamem"/>
        <w:numPr>
          <w:ilvl w:val="0"/>
          <w:numId w:val="10"/>
        </w:numPr>
        <w:rPr>
          <w:rFonts w:ascii="Verdana" w:hAnsi="Verdana"/>
          <w:sz w:val="24"/>
        </w:rPr>
      </w:pPr>
      <w:r w:rsidRPr="0071359D">
        <w:rPr>
          <w:rFonts w:ascii="Verdana" w:hAnsi="Verdana"/>
          <w:sz w:val="24"/>
        </w:rPr>
        <w:t xml:space="preserve">každý hráč je </w:t>
      </w:r>
      <w:proofErr w:type="spellStart"/>
      <w:r w:rsidRPr="0071359D">
        <w:rPr>
          <w:rFonts w:ascii="Verdana" w:hAnsi="Verdana"/>
          <w:sz w:val="24"/>
        </w:rPr>
        <w:t>povinnen</w:t>
      </w:r>
      <w:proofErr w:type="spellEnd"/>
      <w:r w:rsidRPr="0071359D">
        <w:rPr>
          <w:rFonts w:ascii="Verdana" w:hAnsi="Verdana"/>
          <w:sz w:val="24"/>
        </w:rPr>
        <w:t>, ve spolupráci s vedoucím mužstva, trenérem a skladníkem, po ukončené sezóně nafasovanou výstroj vrátit či požádat o její prodloužení (v měsíci dubnu)</w:t>
      </w:r>
    </w:p>
    <w:p w14:paraId="2A73C341" w14:textId="77777777" w:rsidR="0071359D" w:rsidRPr="0071359D" w:rsidRDefault="0071359D" w:rsidP="0071359D">
      <w:pPr>
        <w:pStyle w:val="Odstavecseseznamem"/>
        <w:numPr>
          <w:ilvl w:val="0"/>
          <w:numId w:val="10"/>
        </w:numPr>
        <w:rPr>
          <w:rFonts w:ascii="Verdana" w:hAnsi="Verdana"/>
          <w:sz w:val="24"/>
        </w:rPr>
      </w:pPr>
      <w:r w:rsidRPr="0071359D">
        <w:rPr>
          <w:rFonts w:ascii="Verdana" w:hAnsi="Verdana"/>
          <w:sz w:val="24"/>
        </w:rPr>
        <w:t>v případě vrácení výstroje a nezapůjčení nové, bude vrácena                    vratná záloha (v hotovosti)</w:t>
      </w:r>
    </w:p>
    <w:p w14:paraId="361670ED" w14:textId="77777777" w:rsidR="0071359D" w:rsidRPr="0071359D" w:rsidRDefault="0071359D" w:rsidP="0071359D">
      <w:pPr>
        <w:pStyle w:val="Odstavecseseznamem"/>
        <w:numPr>
          <w:ilvl w:val="0"/>
          <w:numId w:val="10"/>
        </w:numPr>
        <w:rPr>
          <w:rFonts w:ascii="Verdana" w:hAnsi="Verdana"/>
          <w:sz w:val="24"/>
        </w:rPr>
      </w:pPr>
      <w:r w:rsidRPr="0071359D">
        <w:rPr>
          <w:rFonts w:ascii="Verdana" w:hAnsi="Verdana"/>
          <w:sz w:val="24"/>
        </w:rPr>
        <w:t>fasování výstroje před sezónou (květen, červen, červenec, srpen – dle začátku tréninkového procesu mužstva na ledě) a vracení výstroje po sezóně (duben) je organizováno hromadně vedoucím mužstva či trenérem po dohodě se skladníkem</w:t>
      </w:r>
    </w:p>
    <w:p w14:paraId="15F7058C" w14:textId="11369110" w:rsidR="0071359D" w:rsidRPr="0071359D" w:rsidRDefault="0071359D" w:rsidP="0071359D">
      <w:pPr>
        <w:pStyle w:val="Odstavecseseznamem"/>
        <w:numPr>
          <w:ilvl w:val="0"/>
          <w:numId w:val="10"/>
        </w:numPr>
        <w:rPr>
          <w:rFonts w:ascii="Verdana" w:hAnsi="Verdana"/>
          <w:sz w:val="24"/>
        </w:rPr>
      </w:pPr>
      <w:r w:rsidRPr="0071359D">
        <w:rPr>
          <w:rFonts w:ascii="Verdana" w:hAnsi="Verdana"/>
          <w:sz w:val="24"/>
        </w:rPr>
        <w:t xml:space="preserve">fasování výstroje či její výměna během hlavní sezóny bude probíhat </w:t>
      </w:r>
      <w:r>
        <w:rPr>
          <w:rFonts w:ascii="Verdana" w:hAnsi="Verdana"/>
          <w:sz w:val="24"/>
        </w:rPr>
        <w:t>na základě vypsaných termínů.</w:t>
      </w:r>
    </w:p>
    <w:p w14:paraId="031E5673" w14:textId="2B7D3BF1" w:rsidR="00067121" w:rsidRDefault="00067121" w:rsidP="00067121">
      <w:pPr>
        <w:jc w:val="center"/>
        <w:rPr>
          <w:b/>
          <w:color w:val="C00000"/>
          <w:sz w:val="48"/>
          <w:szCs w:val="48"/>
          <w:u w:val="single"/>
        </w:rPr>
      </w:pPr>
      <w:r w:rsidRPr="00067121">
        <w:rPr>
          <w:b/>
          <w:color w:val="C00000"/>
          <w:sz w:val="48"/>
          <w:szCs w:val="48"/>
          <w:u w:val="single"/>
        </w:rPr>
        <w:lastRenderedPageBreak/>
        <w:t xml:space="preserve">Termíny </w:t>
      </w:r>
      <w:r w:rsidR="001C2D69">
        <w:rPr>
          <w:b/>
          <w:color w:val="C00000"/>
          <w:sz w:val="48"/>
          <w:szCs w:val="48"/>
          <w:u w:val="single"/>
        </w:rPr>
        <w:t xml:space="preserve">fasování </w:t>
      </w:r>
      <w:proofErr w:type="gramStart"/>
      <w:r w:rsidR="001C2D69">
        <w:rPr>
          <w:b/>
          <w:color w:val="C00000"/>
          <w:sz w:val="48"/>
          <w:szCs w:val="48"/>
          <w:u w:val="single"/>
        </w:rPr>
        <w:t xml:space="preserve">výstroje </w:t>
      </w:r>
      <w:r w:rsidRPr="00067121">
        <w:rPr>
          <w:b/>
          <w:color w:val="C00000"/>
          <w:sz w:val="48"/>
          <w:szCs w:val="48"/>
          <w:u w:val="single"/>
        </w:rPr>
        <w:t>:</w:t>
      </w:r>
      <w:proofErr w:type="gramEnd"/>
    </w:p>
    <w:p w14:paraId="3DE72C35" w14:textId="77777777" w:rsidR="00E06096" w:rsidRPr="00067121" w:rsidRDefault="00E06096" w:rsidP="00067121">
      <w:pPr>
        <w:jc w:val="center"/>
        <w:rPr>
          <w:b/>
          <w:color w:val="C00000"/>
          <w:sz w:val="48"/>
          <w:szCs w:val="48"/>
          <w:u w:val="single"/>
        </w:rPr>
      </w:pPr>
    </w:p>
    <w:p w14:paraId="6897C118" w14:textId="77777777" w:rsidR="00067121" w:rsidRDefault="00067121" w:rsidP="00067121">
      <w:pPr>
        <w:jc w:val="center"/>
        <w:rPr>
          <w:b/>
          <w:sz w:val="40"/>
          <w:szCs w:val="40"/>
          <w:u w:val="single"/>
        </w:rPr>
      </w:pPr>
    </w:p>
    <w:p w14:paraId="66B17F10" w14:textId="3C510591" w:rsidR="00F26FB7" w:rsidRPr="0097432C" w:rsidRDefault="005A2756" w:rsidP="005A2756">
      <w:pPr>
        <w:outlineLvl w:val="0"/>
        <w:rPr>
          <w:sz w:val="34"/>
          <w:szCs w:val="34"/>
        </w:rPr>
      </w:pPr>
      <w:r w:rsidRPr="0097432C">
        <w:rPr>
          <w:color w:val="FF0000"/>
          <w:sz w:val="34"/>
          <w:szCs w:val="34"/>
        </w:rPr>
        <w:t xml:space="preserve">Junioři </w:t>
      </w:r>
      <w:r w:rsidR="00F26FB7" w:rsidRPr="0097432C">
        <w:rPr>
          <w:color w:val="FF0000"/>
          <w:sz w:val="34"/>
          <w:szCs w:val="34"/>
        </w:rPr>
        <w:t>a Dorost</w:t>
      </w:r>
      <w:r w:rsidR="0097432C" w:rsidRPr="0097432C">
        <w:rPr>
          <w:color w:val="FF0000"/>
          <w:sz w:val="34"/>
          <w:szCs w:val="34"/>
        </w:rPr>
        <w:t xml:space="preserve"> (2003 – 2007)</w:t>
      </w:r>
      <w:r w:rsidR="00F26FB7" w:rsidRPr="0097432C">
        <w:rPr>
          <w:color w:val="FF0000"/>
          <w:sz w:val="34"/>
          <w:szCs w:val="34"/>
        </w:rPr>
        <w:t xml:space="preserve"> – sklad </w:t>
      </w:r>
      <w:proofErr w:type="gramStart"/>
      <w:r w:rsidR="00F26FB7" w:rsidRPr="0097432C">
        <w:rPr>
          <w:color w:val="FF0000"/>
          <w:sz w:val="34"/>
          <w:szCs w:val="34"/>
        </w:rPr>
        <w:t>Akademie :</w:t>
      </w:r>
      <w:proofErr w:type="gramEnd"/>
    </w:p>
    <w:p w14:paraId="23357F09" w14:textId="1896189D" w:rsidR="005A2756" w:rsidRPr="00F26FB7" w:rsidRDefault="00F26FB7" w:rsidP="005A2756">
      <w:pPr>
        <w:outlineLvl w:val="0"/>
        <w:rPr>
          <w:sz w:val="28"/>
          <w:szCs w:val="28"/>
        </w:rPr>
      </w:pPr>
      <w:r w:rsidRPr="00F26FB7">
        <w:rPr>
          <w:sz w:val="28"/>
          <w:szCs w:val="28"/>
        </w:rPr>
        <w:t>odpovědná osoba Jaromír Číhal</w:t>
      </w:r>
      <w:r>
        <w:rPr>
          <w:sz w:val="28"/>
          <w:szCs w:val="28"/>
        </w:rPr>
        <w:t xml:space="preserve"> </w:t>
      </w:r>
      <w:r w:rsidR="005A2756" w:rsidRPr="00F26FB7">
        <w:rPr>
          <w:sz w:val="28"/>
          <w:szCs w:val="28"/>
        </w:rPr>
        <w:t xml:space="preserve">– dle potřeby </w:t>
      </w:r>
    </w:p>
    <w:p w14:paraId="56574001" w14:textId="77777777" w:rsidR="005A2756" w:rsidRDefault="005A2756" w:rsidP="005A2756">
      <w:pPr>
        <w:outlineLvl w:val="0"/>
        <w:rPr>
          <w:sz w:val="24"/>
          <w:szCs w:val="24"/>
        </w:rPr>
      </w:pPr>
    </w:p>
    <w:p w14:paraId="6C3F47FE" w14:textId="77777777" w:rsidR="005A2756" w:rsidRPr="00795E16" w:rsidRDefault="005A2756" w:rsidP="005A2756">
      <w:pPr>
        <w:outlineLvl w:val="0"/>
        <w:rPr>
          <w:sz w:val="24"/>
          <w:szCs w:val="24"/>
        </w:rPr>
      </w:pPr>
    </w:p>
    <w:p w14:paraId="7FCD46D3" w14:textId="6C953F09" w:rsidR="00E87279" w:rsidRDefault="00E87279" w:rsidP="005A2756">
      <w:pPr>
        <w:rPr>
          <w:sz w:val="36"/>
          <w:szCs w:val="36"/>
        </w:rPr>
      </w:pPr>
    </w:p>
    <w:p w14:paraId="34A029D1" w14:textId="2B76611B" w:rsidR="00F26FB7" w:rsidRDefault="00F26FB7" w:rsidP="005A2756">
      <w:pPr>
        <w:rPr>
          <w:color w:val="FF0000"/>
          <w:sz w:val="36"/>
          <w:szCs w:val="36"/>
        </w:rPr>
      </w:pPr>
      <w:r w:rsidRPr="00F26FB7">
        <w:rPr>
          <w:color w:val="FF0000"/>
          <w:sz w:val="36"/>
          <w:szCs w:val="36"/>
        </w:rPr>
        <w:t>Žáci a přípravka (2008 – 2017</w:t>
      </w:r>
      <w:proofErr w:type="gramStart"/>
      <w:r w:rsidRPr="00F26FB7">
        <w:rPr>
          <w:color w:val="FF0000"/>
          <w:sz w:val="36"/>
          <w:szCs w:val="36"/>
        </w:rPr>
        <w:t>)</w:t>
      </w:r>
      <w:r>
        <w:rPr>
          <w:color w:val="FF0000"/>
          <w:sz w:val="36"/>
          <w:szCs w:val="36"/>
        </w:rPr>
        <w:t xml:space="preserve"> :</w:t>
      </w:r>
      <w:proofErr w:type="gramEnd"/>
    </w:p>
    <w:p w14:paraId="7778153B" w14:textId="54D38320" w:rsidR="00F26FB7" w:rsidRDefault="00F26FB7" w:rsidP="005A2756">
      <w:pPr>
        <w:rPr>
          <w:color w:val="FF0000"/>
          <w:sz w:val="36"/>
          <w:szCs w:val="36"/>
        </w:rPr>
      </w:pPr>
    </w:p>
    <w:p w14:paraId="515A44DB" w14:textId="3F292766" w:rsidR="00F26FB7" w:rsidRPr="00F26FB7" w:rsidRDefault="00F26FB7" w:rsidP="005A2756">
      <w:pPr>
        <w:rPr>
          <w:sz w:val="36"/>
          <w:szCs w:val="36"/>
        </w:rPr>
      </w:pPr>
      <w:r w:rsidRPr="00F26FB7">
        <w:rPr>
          <w:sz w:val="36"/>
          <w:szCs w:val="36"/>
        </w:rPr>
        <w:t xml:space="preserve">Pondělí – </w:t>
      </w:r>
      <w:r w:rsidR="009B6C6D">
        <w:rPr>
          <w:sz w:val="36"/>
          <w:szCs w:val="36"/>
        </w:rPr>
        <w:t xml:space="preserve">   </w:t>
      </w:r>
      <w:r w:rsidRPr="00F26FB7">
        <w:rPr>
          <w:sz w:val="36"/>
          <w:szCs w:val="36"/>
        </w:rPr>
        <w:t>15:30 – 17:00</w:t>
      </w:r>
    </w:p>
    <w:p w14:paraId="678E9B68" w14:textId="7695229E" w:rsidR="00F26FB7" w:rsidRPr="00F26FB7" w:rsidRDefault="00F26FB7" w:rsidP="005A2756">
      <w:pPr>
        <w:rPr>
          <w:sz w:val="36"/>
          <w:szCs w:val="36"/>
        </w:rPr>
      </w:pPr>
      <w:r w:rsidRPr="00F26FB7">
        <w:rPr>
          <w:sz w:val="36"/>
          <w:szCs w:val="36"/>
        </w:rPr>
        <w:t xml:space="preserve">Úterý –   </w:t>
      </w:r>
      <w:r w:rsidR="009B6C6D">
        <w:rPr>
          <w:sz w:val="36"/>
          <w:szCs w:val="36"/>
        </w:rPr>
        <w:t xml:space="preserve">    </w:t>
      </w:r>
      <w:r w:rsidRPr="00F26FB7">
        <w:rPr>
          <w:sz w:val="36"/>
          <w:szCs w:val="36"/>
        </w:rPr>
        <w:t>16:30 – 17:30</w:t>
      </w:r>
    </w:p>
    <w:p w14:paraId="0787B8FE" w14:textId="408826F1" w:rsidR="00F26FB7" w:rsidRDefault="00F26FB7" w:rsidP="005A2756">
      <w:pPr>
        <w:rPr>
          <w:sz w:val="36"/>
          <w:szCs w:val="36"/>
        </w:rPr>
      </w:pPr>
      <w:r w:rsidRPr="00F26FB7">
        <w:rPr>
          <w:sz w:val="36"/>
          <w:szCs w:val="36"/>
        </w:rPr>
        <w:t xml:space="preserve">Čtvrtek -  </w:t>
      </w:r>
      <w:r w:rsidR="009B6C6D">
        <w:rPr>
          <w:sz w:val="36"/>
          <w:szCs w:val="36"/>
        </w:rPr>
        <w:t xml:space="preserve">   </w:t>
      </w:r>
      <w:r w:rsidRPr="00F26FB7">
        <w:rPr>
          <w:sz w:val="36"/>
          <w:szCs w:val="36"/>
        </w:rPr>
        <w:t>13:30 – 16:00</w:t>
      </w:r>
    </w:p>
    <w:p w14:paraId="1B4C65E0" w14:textId="5CED0F2D" w:rsidR="00F26FB7" w:rsidRDefault="00F26FB7" w:rsidP="005A2756">
      <w:pPr>
        <w:rPr>
          <w:sz w:val="36"/>
          <w:szCs w:val="36"/>
        </w:rPr>
      </w:pPr>
    </w:p>
    <w:p w14:paraId="0D6C1229" w14:textId="06015616" w:rsidR="00F26FB7" w:rsidRDefault="00F26FB7" w:rsidP="005A2756">
      <w:pPr>
        <w:rPr>
          <w:sz w:val="36"/>
          <w:szCs w:val="36"/>
        </w:rPr>
      </w:pPr>
    </w:p>
    <w:p w14:paraId="7C503D64" w14:textId="6D759D73" w:rsidR="00F26FB7" w:rsidRDefault="00F26FB7" w:rsidP="005A2756">
      <w:pPr>
        <w:rPr>
          <w:sz w:val="36"/>
          <w:szCs w:val="36"/>
        </w:rPr>
      </w:pPr>
      <w:r>
        <w:rPr>
          <w:sz w:val="36"/>
          <w:szCs w:val="36"/>
        </w:rPr>
        <w:t xml:space="preserve">Pondělí až </w:t>
      </w:r>
      <w:proofErr w:type="gramStart"/>
      <w:r>
        <w:rPr>
          <w:sz w:val="36"/>
          <w:szCs w:val="36"/>
        </w:rPr>
        <w:t>Pátek</w:t>
      </w:r>
      <w:proofErr w:type="gramEnd"/>
    </w:p>
    <w:p w14:paraId="2C38F39D" w14:textId="77777777" w:rsidR="009B6C6D" w:rsidRDefault="009B6C6D" w:rsidP="005A2756">
      <w:pPr>
        <w:rPr>
          <w:sz w:val="28"/>
          <w:szCs w:val="28"/>
        </w:rPr>
      </w:pPr>
      <w:r w:rsidRPr="009B6C6D">
        <w:rPr>
          <w:sz w:val="28"/>
          <w:szCs w:val="28"/>
        </w:rPr>
        <w:t>Dopoledne na základě telefonické dohody</w:t>
      </w:r>
      <w:r>
        <w:rPr>
          <w:sz w:val="28"/>
          <w:szCs w:val="28"/>
        </w:rPr>
        <w:t xml:space="preserve"> (731677702)</w:t>
      </w:r>
    </w:p>
    <w:p w14:paraId="5426304C" w14:textId="1724580E" w:rsidR="009B6C6D" w:rsidRPr="009B6C6D" w:rsidRDefault="009B6C6D" w:rsidP="005A2756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v </w:t>
      </w:r>
      <w:proofErr w:type="gramStart"/>
      <w:r>
        <w:rPr>
          <w:sz w:val="28"/>
          <w:szCs w:val="28"/>
        </w:rPr>
        <w:t xml:space="preserve">časech: </w:t>
      </w:r>
      <w:r w:rsidRPr="009B6C6D">
        <w:rPr>
          <w:sz w:val="28"/>
          <w:szCs w:val="28"/>
        </w:rPr>
        <w:t xml:space="preserve"> 9:00</w:t>
      </w:r>
      <w:proofErr w:type="gramEnd"/>
      <w:r w:rsidRPr="009B6C6D">
        <w:rPr>
          <w:sz w:val="28"/>
          <w:szCs w:val="28"/>
        </w:rPr>
        <w:t>-10:00</w:t>
      </w:r>
    </w:p>
    <w:p w14:paraId="4AED511D" w14:textId="45DA85FE" w:rsidR="00C76049" w:rsidRDefault="00C76049" w:rsidP="005A2756">
      <w:pPr>
        <w:rPr>
          <w:sz w:val="36"/>
          <w:szCs w:val="36"/>
        </w:rPr>
      </w:pPr>
    </w:p>
    <w:p w14:paraId="11849664" w14:textId="43E690CA" w:rsidR="00C76049" w:rsidRDefault="00C76049" w:rsidP="00067121">
      <w:pPr>
        <w:rPr>
          <w:color w:val="FF0000"/>
          <w:sz w:val="20"/>
          <w:szCs w:val="20"/>
        </w:rPr>
      </w:pPr>
    </w:p>
    <w:p w14:paraId="7F4D7BBB" w14:textId="77777777" w:rsidR="0097432C" w:rsidRDefault="0097432C" w:rsidP="00067121">
      <w:pPr>
        <w:rPr>
          <w:color w:val="FF0000"/>
          <w:sz w:val="20"/>
          <w:szCs w:val="20"/>
        </w:rPr>
      </w:pPr>
    </w:p>
    <w:p w14:paraId="1DFDAA28" w14:textId="7EC6AE7A" w:rsidR="00C76049" w:rsidRDefault="0097432C" w:rsidP="00067121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Sklad mládeže se nachází v nových prostorách v nejzadnější části kabin.</w:t>
      </w:r>
    </w:p>
    <w:p w14:paraId="2720796E" w14:textId="23DF3539" w:rsidR="0097432C" w:rsidRDefault="0097432C" w:rsidP="00067121">
      <w:pPr>
        <w:rPr>
          <w:color w:val="FF0000"/>
          <w:sz w:val="20"/>
          <w:szCs w:val="20"/>
        </w:rPr>
      </w:pPr>
    </w:p>
    <w:p w14:paraId="45099164" w14:textId="1B1B8053" w:rsidR="0097432C" w:rsidRDefault="0097432C" w:rsidP="00067121">
      <w:pPr>
        <w:rPr>
          <w:color w:val="FF0000"/>
          <w:sz w:val="20"/>
          <w:szCs w:val="20"/>
        </w:rPr>
      </w:pPr>
    </w:p>
    <w:p w14:paraId="09169F36" w14:textId="77777777" w:rsidR="0097432C" w:rsidRDefault="0097432C" w:rsidP="00067121">
      <w:pPr>
        <w:rPr>
          <w:color w:val="FF0000"/>
          <w:sz w:val="20"/>
          <w:szCs w:val="20"/>
        </w:rPr>
      </w:pPr>
    </w:p>
    <w:p w14:paraId="7AB70344" w14:textId="5A053D57" w:rsidR="00F26FB7" w:rsidRDefault="00F26FB7" w:rsidP="00F35EA7">
      <w:pPr>
        <w:rPr>
          <w:color w:val="FF0000"/>
          <w:sz w:val="20"/>
          <w:szCs w:val="20"/>
        </w:rPr>
      </w:pPr>
    </w:p>
    <w:p w14:paraId="5B65B730" w14:textId="1606449C" w:rsidR="00F26FB7" w:rsidRPr="0071359D" w:rsidRDefault="00F26FB7" w:rsidP="00F26FB7">
      <w:pPr>
        <w:rPr>
          <w:sz w:val="24"/>
          <w:szCs w:val="24"/>
        </w:rPr>
      </w:pPr>
      <w:proofErr w:type="gramStart"/>
      <w:r w:rsidRPr="0071359D">
        <w:rPr>
          <w:sz w:val="24"/>
          <w:szCs w:val="24"/>
        </w:rPr>
        <w:t xml:space="preserve">Vypracoval:   </w:t>
      </w:r>
      <w:proofErr w:type="gramEnd"/>
      <w:r w:rsidRPr="0071359D">
        <w:rPr>
          <w:sz w:val="24"/>
          <w:szCs w:val="24"/>
        </w:rPr>
        <w:t xml:space="preserve"> 20/09/2022                             Mgr. Jiří Jungwirth</w:t>
      </w:r>
      <w:r w:rsidRPr="0071359D">
        <w:rPr>
          <w:sz w:val="24"/>
          <w:szCs w:val="24"/>
        </w:rPr>
        <w:tab/>
      </w:r>
    </w:p>
    <w:p w14:paraId="68318A52" w14:textId="4FB12F04" w:rsidR="00F26FB7" w:rsidRPr="0071359D" w:rsidRDefault="00F26FB7" w:rsidP="00F26FB7">
      <w:pPr>
        <w:rPr>
          <w:sz w:val="24"/>
          <w:szCs w:val="24"/>
        </w:rPr>
      </w:pPr>
      <w:r w:rsidRPr="0071359D">
        <w:rPr>
          <w:sz w:val="24"/>
          <w:szCs w:val="24"/>
        </w:rPr>
        <w:t xml:space="preserve">                                                        Manager mládeže HC Dukla Jihlava</w:t>
      </w:r>
    </w:p>
    <w:p w14:paraId="160F1357" w14:textId="4F341BD4" w:rsidR="00F26FB7" w:rsidRDefault="00F26FB7" w:rsidP="00F35EA7"/>
    <w:p w14:paraId="1D1C66AA" w14:textId="659B48A5" w:rsidR="00097115" w:rsidRDefault="00097115" w:rsidP="00F35EA7"/>
    <w:p w14:paraId="113EC753" w14:textId="3071656A" w:rsidR="00097115" w:rsidRDefault="00097115" w:rsidP="00F35EA7"/>
    <w:p w14:paraId="094C5812" w14:textId="50DB65BB" w:rsidR="00097115" w:rsidRDefault="00097115" w:rsidP="00F35EA7"/>
    <w:p w14:paraId="0BDAA3CF" w14:textId="5DCAECC0" w:rsidR="00097115" w:rsidRDefault="00097115" w:rsidP="00F35EA7"/>
    <w:p w14:paraId="337652F9" w14:textId="77777777" w:rsidR="00097115" w:rsidRPr="00533BC2" w:rsidRDefault="00097115" w:rsidP="00097115">
      <w:pPr>
        <w:rPr>
          <w:b/>
          <w:color w:val="C00000"/>
          <w:sz w:val="32"/>
          <w:szCs w:val="32"/>
          <w:u w:val="single"/>
        </w:rPr>
      </w:pPr>
      <w:r w:rsidRPr="00533BC2">
        <w:rPr>
          <w:b/>
          <w:color w:val="C00000"/>
          <w:sz w:val="32"/>
          <w:szCs w:val="32"/>
          <w:u w:val="single"/>
        </w:rPr>
        <w:lastRenderedPageBreak/>
        <w:t>Ceník „vratných záloh“</w:t>
      </w:r>
    </w:p>
    <w:p w14:paraId="5D59DA12" w14:textId="77777777" w:rsidR="00097115" w:rsidRPr="0068413B" w:rsidRDefault="00097115" w:rsidP="00097115">
      <w:pPr>
        <w:rPr>
          <w:b/>
          <w:color w:val="FF0000"/>
          <w:sz w:val="32"/>
          <w:szCs w:val="32"/>
          <w:u w:val="single"/>
        </w:rPr>
      </w:pPr>
    </w:p>
    <w:p w14:paraId="5B0FC68B" w14:textId="77777777" w:rsidR="00097115" w:rsidRPr="0068413B" w:rsidRDefault="00097115" w:rsidP="00097115">
      <w:pPr>
        <w:rPr>
          <w:b/>
          <w:sz w:val="24"/>
          <w:u w:val="single"/>
        </w:rPr>
      </w:pPr>
      <w:r w:rsidRPr="00533BC2">
        <w:rPr>
          <w:b/>
          <w:color w:val="C00000"/>
          <w:sz w:val="24"/>
          <w:u w:val="single"/>
        </w:rPr>
        <w:t>Hráč</w:t>
      </w:r>
      <w:r w:rsidRPr="0068413B">
        <w:rPr>
          <w:b/>
          <w:sz w:val="24"/>
          <w:u w:val="single"/>
        </w:rPr>
        <w:t xml:space="preserve"> </w:t>
      </w:r>
    </w:p>
    <w:p w14:paraId="0740B2D1" w14:textId="77777777" w:rsidR="00097115" w:rsidRDefault="00097115" w:rsidP="00097115">
      <w:pPr>
        <w:rPr>
          <w:sz w:val="24"/>
        </w:rPr>
      </w:pPr>
      <w:r>
        <w:rPr>
          <w:sz w:val="24"/>
        </w:rPr>
        <w:t>500,- Kč – přilba</w:t>
      </w:r>
    </w:p>
    <w:p w14:paraId="5818BA1D" w14:textId="77777777" w:rsidR="00097115" w:rsidRDefault="00097115" w:rsidP="00097115">
      <w:pPr>
        <w:rPr>
          <w:sz w:val="24"/>
        </w:rPr>
      </w:pPr>
      <w:r>
        <w:rPr>
          <w:sz w:val="24"/>
        </w:rPr>
        <w:t>500,- Kč – kalhoty</w:t>
      </w:r>
    </w:p>
    <w:p w14:paraId="47A8E199" w14:textId="77777777" w:rsidR="00097115" w:rsidRDefault="00097115" w:rsidP="00097115">
      <w:pPr>
        <w:rPr>
          <w:sz w:val="24"/>
        </w:rPr>
      </w:pPr>
      <w:r>
        <w:rPr>
          <w:sz w:val="24"/>
        </w:rPr>
        <w:t>500,- Kč – rukavice</w:t>
      </w:r>
    </w:p>
    <w:p w14:paraId="34E3761C" w14:textId="77777777" w:rsidR="00097115" w:rsidRDefault="00097115" w:rsidP="00097115">
      <w:pPr>
        <w:rPr>
          <w:sz w:val="24"/>
        </w:rPr>
      </w:pPr>
      <w:r>
        <w:rPr>
          <w:sz w:val="24"/>
        </w:rPr>
        <w:t>500,- Kč – chrániče ramen</w:t>
      </w:r>
    </w:p>
    <w:p w14:paraId="1536ED9C" w14:textId="77777777" w:rsidR="00097115" w:rsidRDefault="00097115" w:rsidP="00097115">
      <w:pPr>
        <w:rPr>
          <w:sz w:val="24"/>
        </w:rPr>
      </w:pPr>
      <w:r>
        <w:rPr>
          <w:sz w:val="24"/>
        </w:rPr>
        <w:t>500,- Kč – chrániče loktů</w:t>
      </w:r>
    </w:p>
    <w:p w14:paraId="7746408D" w14:textId="77777777" w:rsidR="00097115" w:rsidRDefault="00097115" w:rsidP="00097115">
      <w:pPr>
        <w:rPr>
          <w:sz w:val="24"/>
        </w:rPr>
      </w:pPr>
      <w:r>
        <w:rPr>
          <w:sz w:val="24"/>
        </w:rPr>
        <w:t>500,- Kč – holenní chrániče</w:t>
      </w:r>
    </w:p>
    <w:p w14:paraId="5D275AFB" w14:textId="77777777" w:rsidR="00097115" w:rsidRDefault="00097115" w:rsidP="00097115">
      <w:pPr>
        <w:rPr>
          <w:sz w:val="24"/>
        </w:rPr>
      </w:pPr>
    </w:p>
    <w:p w14:paraId="49DA2F77" w14:textId="77777777" w:rsidR="00097115" w:rsidRPr="00533BC2" w:rsidRDefault="00097115" w:rsidP="00097115">
      <w:pPr>
        <w:rPr>
          <w:b/>
          <w:color w:val="FF0000"/>
          <w:sz w:val="24"/>
        </w:rPr>
      </w:pPr>
      <w:r w:rsidRPr="00533BC2">
        <w:rPr>
          <w:b/>
          <w:color w:val="FF0000"/>
          <w:sz w:val="24"/>
        </w:rPr>
        <w:t>Maximální záloha 2000,- Kč – komplet (</w:t>
      </w:r>
      <w:proofErr w:type="gramStart"/>
      <w:r w:rsidRPr="00533BC2">
        <w:rPr>
          <w:b/>
          <w:color w:val="FF0000"/>
          <w:sz w:val="24"/>
        </w:rPr>
        <w:t>5 – 6</w:t>
      </w:r>
      <w:proofErr w:type="gramEnd"/>
      <w:r w:rsidRPr="00533BC2">
        <w:rPr>
          <w:b/>
          <w:color w:val="FF0000"/>
          <w:sz w:val="24"/>
        </w:rPr>
        <w:t xml:space="preserve"> kusů výstroje)</w:t>
      </w:r>
    </w:p>
    <w:p w14:paraId="525BD1BB" w14:textId="77777777" w:rsidR="00097115" w:rsidRDefault="00097115" w:rsidP="00097115">
      <w:pPr>
        <w:rPr>
          <w:sz w:val="24"/>
        </w:rPr>
      </w:pPr>
    </w:p>
    <w:p w14:paraId="2789C32F" w14:textId="77777777" w:rsidR="00097115" w:rsidRDefault="00097115" w:rsidP="00097115">
      <w:pPr>
        <w:rPr>
          <w:sz w:val="24"/>
        </w:rPr>
      </w:pPr>
    </w:p>
    <w:p w14:paraId="6B11AA27" w14:textId="77777777" w:rsidR="00097115" w:rsidRPr="00533BC2" w:rsidRDefault="00097115" w:rsidP="00097115">
      <w:pPr>
        <w:rPr>
          <w:b/>
          <w:color w:val="C00000"/>
          <w:sz w:val="32"/>
          <w:szCs w:val="32"/>
          <w:u w:val="single"/>
        </w:rPr>
      </w:pPr>
      <w:r w:rsidRPr="00533BC2">
        <w:rPr>
          <w:b/>
          <w:color w:val="C00000"/>
          <w:sz w:val="32"/>
          <w:szCs w:val="32"/>
          <w:u w:val="single"/>
        </w:rPr>
        <w:t>Ceník „vratných záloh“</w:t>
      </w:r>
    </w:p>
    <w:p w14:paraId="1FB99055" w14:textId="77777777" w:rsidR="00097115" w:rsidRPr="00533BC2" w:rsidRDefault="00097115" w:rsidP="00097115">
      <w:pPr>
        <w:rPr>
          <w:color w:val="C00000"/>
          <w:sz w:val="24"/>
        </w:rPr>
      </w:pPr>
    </w:p>
    <w:p w14:paraId="2CE2D197" w14:textId="77777777" w:rsidR="00097115" w:rsidRPr="00533BC2" w:rsidRDefault="00097115" w:rsidP="00097115">
      <w:pPr>
        <w:rPr>
          <w:b/>
          <w:color w:val="C00000"/>
          <w:sz w:val="24"/>
          <w:u w:val="single"/>
        </w:rPr>
      </w:pPr>
      <w:r w:rsidRPr="00533BC2">
        <w:rPr>
          <w:b/>
          <w:color w:val="C00000"/>
          <w:sz w:val="24"/>
          <w:u w:val="single"/>
        </w:rPr>
        <w:t>Brankář</w:t>
      </w:r>
    </w:p>
    <w:p w14:paraId="148F56FD" w14:textId="77777777" w:rsidR="00097115" w:rsidRDefault="00097115" w:rsidP="00097115">
      <w:pPr>
        <w:rPr>
          <w:sz w:val="24"/>
        </w:rPr>
      </w:pPr>
      <w:r>
        <w:rPr>
          <w:sz w:val="24"/>
        </w:rPr>
        <w:t>1000,- Kč – betony</w:t>
      </w:r>
    </w:p>
    <w:p w14:paraId="5A08E62D" w14:textId="77777777" w:rsidR="00097115" w:rsidRDefault="00097115" w:rsidP="00097115">
      <w:pPr>
        <w:rPr>
          <w:sz w:val="24"/>
        </w:rPr>
      </w:pPr>
      <w:r>
        <w:rPr>
          <w:sz w:val="24"/>
        </w:rPr>
        <w:t>1000,- Kč – vesta</w:t>
      </w:r>
    </w:p>
    <w:p w14:paraId="22732404" w14:textId="77777777" w:rsidR="00097115" w:rsidRDefault="00097115" w:rsidP="00097115">
      <w:pPr>
        <w:rPr>
          <w:sz w:val="24"/>
        </w:rPr>
      </w:pPr>
      <w:r>
        <w:rPr>
          <w:sz w:val="24"/>
        </w:rPr>
        <w:t>500,- Kč – maska</w:t>
      </w:r>
    </w:p>
    <w:p w14:paraId="363974DC" w14:textId="77777777" w:rsidR="00097115" w:rsidRDefault="00097115" w:rsidP="00097115">
      <w:pPr>
        <w:rPr>
          <w:sz w:val="24"/>
        </w:rPr>
      </w:pPr>
      <w:r>
        <w:rPr>
          <w:sz w:val="24"/>
        </w:rPr>
        <w:t>500,- Kč – lapačka</w:t>
      </w:r>
    </w:p>
    <w:p w14:paraId="5544F9BB" w14:textId="77777777" w:rsidR="00097115" w:rsidRDefault="00097115" w:rsidP="00097115">
      <w:pPr>
        <w:rPr>
          <w:sz w:val="24"/>
        </w:rPr>
      </w:pPr>
      <w:r>
        <w:rPr>
          <w:sz w:val="24"/>
        </w:rPr>
        <w:t>500,- Kč – vyrážečka</w:t>
      </w:r>
    </w:p>
    <w:p w14:paraId="522D64A8" w14:textId="77777777" w:rsidR="00097115" w:rsidRDefault="00097115" w:rsidP="00097115">
      <w:pPr>
        <w:rPr>
          <w:sz w:val="24"/>
        </w:rPr>
      </w:pPr>
      <w:r>
        <w:rPr>
          <w:sz w:val="24"/>
        </w:rPr>
        <w:t>500,- Kč – suspenzor</w:t>
      </w:r>
    </w:p>
    <w:p w14:paraId="327B6630" w14:textId="77777777" w:rsidR="00097115" w:rsidRDefault="00097115" w:rsidP="00097115">
      <w:pPr>
        <w:rPr>
          <w:sz w:val="24"/>
        </w:rPr>
      </w:pPr>
      <w:r>
        <w:rPr>
          <w:sz w:val="24"/>
        </w:rPr>
        <w:t>500,- Kč – kalhoty</w:t>
      </w:r>
    </w:p>
    <w:p w14:paraId="430BFB28" w14:textId="77777777" w:rsidR="00097115" w:rsidRDefault="00097115" w:rsidP="00097115">
      <w:pPr>
        <w:rPr>
          <w:sz w:val="24"/>
        </w:rPr>
      </w:pPr>
    </w:p>
    <w:p w14:paraId="3DAEFE74" w14:textId="77777777" w:rsidR="00097115" w:rsidRPr="00533BC2" w:rsidRDefault="00097115" w:rsidP="00097115">
      <w:pPr>
        <w:rPr>
          <w:b/>
          <w:color w:val="FF0000"/>
          <w:sz w:val="24"/>
        </w:rPr>
      </w:pPr>
      <w:r w:rsidRPr="00533BC2">
        <w:rPr>
          <w:b/>
          <w:color w:val="FF0000"/>
          <w:sz w:val="24"/>
        </w:rPr>
        <w:t xml:space="preserve">Maximální záloha 3000,- </w:t>
      </w:r>
      <w:proofErr w:type="gramStart"/>
      <w:r w:rsidRPr="00533BC2">
        <w:rPr>
          <w:b/>
          <w:color w:val="FF0000"/>
          <w:sz w:val="24"/>
        </w:rPr>
        <w:t>Kč - komplet</w:t>
      </w:r>
      <w:proofErr w:type="gramEnd"/>
    </w:p>
    <w:p w14:paraId="7D648892" w14:textId="77777777" w:rsidR="00097115" w:rsidRDefault="00097115" w:rsidP="00097115">
      <w:pPr>
        <w:rPr>
          <w:sz w:val="24"/>
        </w:rPr>
      </w:pPr>
    </w:p>
    <w:p w14:paraId="14D8407A" w14:textId="77777777" w:rsidR="00097115" w:rsidRDefault="00097115" w:rsidP="00097115">
      <w:pPr>
        <w:tabs>
          <w:tab w:val="center" w:pos="1701"/>
          <w:tab w:val="center" w:pos="5670"/>
        </w:tabs>
        <w:spacing w:line="480" w:lineRule="auto"/>
      </w:pPr>
      <w:r>
        <w:t xml:space="preserve">Petr Koláček                                                                             Karel </w:t>
      </w:r>
      <w:proofErr w:type="spellStart"/>
      <w:r>
        <w:t>Loffler</w:t>
      </w:r>
      <w:proofErr w:type="spellEnd"/>
    </w:p>
    <w:p w14:paraId="4CE97690" w14:textId="472E507A" w:rsidR="00097115" w:rsidRPr="00B34D44" w:rsidRDefault="00097115" w:rsidP="00097115">
      <w:pPr>
        <w:rPr>
          <w:vanish/>
        </w:rPr>
      </w:pPr>
      <w:r>
        <w:t xml:space="preserve">Předseda </w:t>
      </w:r>
      <w:proofErr w:type="spellStart"/>
      <w:r>
        <w:t>z.s</w:t>
      </w:r>
      <w:proofErr w:type="spellEnd"/>
      <w:r>
        <w:t xml:space="preserve">.                                                                           Místopředseda </w:t>
      </w:r>
      <w:proofErr w:type="spellStart"/>
      <w:r>
        <w:t>z.s</w:t>
      </w:r>
      <w:proofErr w:type="spellEnd"/>
      <w:r>
        <w:t>.</w:t>
      </w:r>
      <w:r>
        <w:tab/>
      </w:r>
    </w:p>
    <w:p w14:paraId="380AF087" w14:textId="77777777" w:rsidR="00F35EA7" w:rsidRDefault="00F35EA7" w:rsidP="00F35EA7"/>
    <w:sectPr w:rsidR="00F35EA7" w:rsidSect="00955C69">
      <w:headerReference w:type="default" r:id="rId8"/>
      <w:footerReference w:type="default" r:id="rId9"/>
      <w:pgSz w:w="11906" w:h="16838" w:code="9"/>
      <w:pgMar w:top="2552" w:right="1700" w:bottom="1985" w:left="1134" w:header="2155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B9064" w14:textId="77777777" w:rsidR="00FE592D" w:rsidRDefault="00FE592D">
      <w:r>
        <w:separator/>
      </w:r>
    </w:p>
  </w:endnote>
  <w:endnote w:type="continuationSeparator" w:id="0">
    <w:p w14:paraId="3E51D0EC" w14:textId="77777777" w:rsidR="00FE592D" w:rsidRDefault="00FE592D">
      <w:r>
        <w:continuationSeparator/>
      </w:r>
    </w:p>
  </w:endnote>
  <w:endnote w:type="continuationNotice" w:id="1">
    <w:p w14:paraId="27B72E6C" w14:textId="77777777" w:rsidR="00FE592D" w:rsidRDefault="00FE59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CC80" w14:textId="77777777" w:rsidR="00EA1541" w:rsidRDefault="00EA1541" w:rsidP="00C9099D">
    <w:pPr>
      <w:pStyle w:val="ACZpat"/>
    </w:pPr>
  </w:p>
  <w:tbl>
    <w:tblPr>
      <w:tblpPr w:vertAnchor="page" w:horzAnchor="page" w:tblpX="852" w:tblpY="15480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938"/>
    </w:tblGrid>
    <w:tr w:rsidR="00EA1541" w14:paraId="222ACB28" w14:textId="77777777" w:rsidTr="00B34D44">
      <w:tc>
        <w:tcPr>
          <w:tcW w:w="7938" w:type="dxa"/>
          <w:shd w:val="clear" w:color="auto" w:fill="auto"/>
        </w:tcPr>
        <w:p w14:paraId="50AB3905" w14:textId="77777777" w:rsidR="00EA1541" w:rsidRDefault="00EA1541" w:rsidP="00EA1541">
          <w:pPr>
            <w:pStyle w:val="ACZpat"/>
          </w:pPr>
          <w:r>
            <w:t>DUKLA Jihlava – mládež</w:t>
          </w:r>
        </w:p>
        <w:p w14:paraId="53B74BA8" w14:textId="77777777" w:rsidR="00EA1541" w:rsidRDefault="00EA1541" w:rsidP="00EA1541">
          <w:pPr>
            <w:pStyle w:val="ACZpat"/>
          </w:pPr>
          <w:r>
            <w:t>Tolstého 23, Jihlava 586 01</w:t>
          </w:r>
        </w:p>
        <w:p w14:paraId="39DE59E0" w14:textId="77777777" w:rsidR="00EA1541" w:rsidRDefault="00EA1541" w:rsidP="00EA1541">
          <w:pPr>
            <w:pStyle w:val="ACZpat"/>
          </w:pPr>
          <w:r>
            <w:t xml:space="preserve">IČO : </w:t>
          </w:r>
          <w:r w:rsidRPr="00EA1541">
            <w:t>70802769</w:t>
          </w:r>
        </w:p>
      </w:tc>
    </w:tr>
  </w:tbl>
  <w:p w14:paraId="5EC07CC5" w14:textId="77777777" w:rsidR="00EA1541" w:rsidRPr="00B34D44" w:rsidRDefault="00EA1541" w:rsidP="00B34D44">
    <w:pPr>
      <w:rPr>
        <w:vanish/>
      </w:rPr>
    </w:pPr>
  </w:p>
  <w:tbl>
    <w:tblPr>
      <w:tblpPr w:vertAnchor="page" w:horzAnchor="page" w:tblpX="9186" w:tblpY="15480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261"/>
    </w:tblGrid>
    <w:tr w:rsidR="00EA1541" w14:paraId="4ACC7443" w14:textId="77777777" w:rsidTr="00B34D44">
      <w:tc>
        <w:tcPr>
          <w:tcW w:w="1701" w:type="dxa"/>
          <w:shd w:val="clear" w:color="auto" w:fill="auto"/>
        </w:tcPr>
        <w:p w14:paraId="197F7719" w14:textId="77777777" w:rsidR="00EA1541" w:rsidRDefault="00EA1541" w:rsidP="00B34D44">
          <w:pPr>
            <w:pStyle w:val="ACURL"/>
          </w:pPr>
          <w:r w:rsidRPr="0025349E">
            <w:t>www.</w:t>
          </w:r>
          <w:r>
            <w:t>hcdukla.cz/mladez.asp</w:t>
          </w:r>
        </w:p>
        <w:p w14:paraId="4A08B247" w14:textId="77777777" w:rsidR="0095331A" w:rsidRDefault="0095331A" w:rsidP="00B34D44">
          <w:pPr>
            <w:pStyle w:val="ACURL"/>
          </w:pPr>
          <w:r>
            <w:t>mladez@hcdukla.cz</w:t>
          </w:r>
        </w:p>
        <w:p w14:paraId="4AAC3079" w14:textId="77777777" w:rsidR="00EA1541" w:rsidRDefault="00EA1541" w:rsidP="00B34D44">
          <w:pPr>
            <w:pStyle w:val="ACURL"/>
          </w:pPr>
        </w:p>
      </w:tc>
    </w:tr>
  </w:tbl>
  <w:p w14:paraId="2095142B" w14:textId="77777777" w:rsidR="00EA1541" w:rsidRPr="00B34D44" w:rsidRDefault="00EA1541" w:rsidP="00B34D44">
    <w:pPr>
      <w:rPr>
        <w:vanish/>
      </w:rPr>
    </w:pPr>
  </w:p>
  <w:tbl>
    <w:tblPr>
      <w:tblpPr w:vertAnchor="page" w:horzAnchor="page" w:tblpX="9073" w:tblpY="15537"/>
      <w:tblOverlap w:val="never"/>
      <w:tblW w:w="0" w:type="auto"/>
      <w:tblBorders>
        <w:right w:val="single" w:sz="4" w:space="0" w:color="808080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"/>
    </w:tblGrid>
    <w:tr w:rsidR="00EA1541" w14:paraId="5E361D7F" w14:textId="77777777" w:rsidTr="00B34D44">
      <w:trPr>
        <w:trHeight w:hRule="exact" w:val="851"/>
      </w:trPr>
      <w:tc>
        <w:tcPr>
          <w:tcW w:w="0" w:type="dxa"/>
          <w:shd w:val="clear" w:color="auto" w:fill="auto"/>
        </w:tcPr>
        <w:p w14:paraId="123389B2" w14:textId="77777777" w:rsidR="00EA1541" w:rsidRDefault="00EA1541" w:rsidP="00B34D44">
          <w:pPr>
            <w:pStyle w:val="ACZpat"/>
          </w:pPr>
        </w:p>
      </w:tc>
    </w:tr>
  </w:tbl>
  <w:p w14:paraId="5D1674F1" w14:textId="77777777" w:rsidR="00EA1541" w:rsidRDefault="00EA1541" w:rsidP="00A16E5C">
    <w:pPr>
      <w:pStyle w:val="AC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5DCAD" w14:textId="77777777" w:rsidR="00FE592D" w:rsidRDefault="00FE592D">
      <w:r>
        <w:separator/>
      </w:r>
    </w:p>
  </w:footnote>
  <w:footnote w:type="continuationSeparator" w:id="0">
    <w:p w14:paraId="1D5416B3" w14:textId="77777777" w:rsidR="00FE592D" w:rsidRDefault="00FE592D">
      <w:r>
        <w:continuationSeparator/>
      </w:r>
    </w:p>
  </w:footnote>
  <w:footnote w:type="continuationNotice" w:id="1">
    <w:p w14:paraId="5B1920BE" w14:textId="77777777" w:rsidR="00FE592D" w:rsidRDefault="00FE59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2F3A" w14:textId="77777777" w:rsidR="00EA1541" w:rsidRDefault="00211834">
    <w:r>
      <w:rPr>
        <w:rFonts w:ascii="Times New Roman" w:hAnsi="Times New Roman"/>
        <w:noProof/>
        <w:sz w:val="24"/>
        <w:lang w:eastAsia="cs-CZ"/>
      </w:rPr>
      <w:drawing>
        <wp:anchor distT="0" distB="0" distL="114300" distR="114300" simplePos="0" relativeHeight="251661824" behindDoc="1" locked="0" layoutInCell="1" allowOverlap="1" wp14:anchorId="45E44D73" wp14:editId="627C1EF3">
          <wp:simplePos x="0" y="0"/>
          <wp:positionH relativeFrom="column">
            <wp:posOffset>4684829</wp:posOffset>
          </wp:positionH>
          <wp:positionV relativeFrom="paragraph">
            <wp:posOffset>-956703</wp:posOffset>
          </wp:positionV>
          <wp:extent cx="787651" cy="80345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KLA_02_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452" cy="818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4EBC38E0" wp14:editId="25DED918">
          <wp:simplePos x="0" y="0"/>
          <wp:positionH relativeFrom="column">
            <wp:posOffset>-231775</wp:posOffset>
          </wp:positionH>
          <wp:positionV relativeFrom="paragraph">
            <wp:posOffset>-1377315</wp:posOffset>
          </wp:positionV>
          <wp:extent cx="1556385" cy="1556385"/>
          <wp:effectExtent l="0" t="0" r="5715" b="571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kademie_norm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85" cy="155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1C10"/>
    <w:multiLevelType w:val="hybridMultilevel"/>
    <w:tmpl w:val="97785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83266"/>
    <w:multiLevelType w:val="hybridMultilevel"/>
    <w:tmpl w:val="BC3E0E86"/>
    <w:lvl w:ilvl="0" w:tplc="BFFC9E8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51DCCBF6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2AC41038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917260D0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9F7CC4FC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6938E6B0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A1E8B91E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369A2A68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4FEECED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37376850"/>
    <w:multiLevelType w:val="hybridMultilevel"/>
    <w:tmpl w:val="63F8B39A"/>
    <w:lvl w:ilvl="0" w:tplc="D090A368">
      <w:numFmt w:val="bullet"/>
      <w:lvlText w:val="-"/>
      <w:lvlJc w:val="left"/>
      <w:pPr>
        <w:ind w:left="720" w:hanging="360"/>
      </w:pPr>
      <w:rPr>
        <w:rFonts w:ascii="Consolas" w:eastAsia="Times New Roman" w:hAnsi="Consolas" w:cs="Consola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C0C"/>
    <w:multiLevelType w:val="hybridMultilevel"/>
    <w:tmpl w:val="7FBA6A0C"/>
    <w:lvl w:ilvl="0" w:tplc="E3E8B8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C3595"/>
    <w:multiLevelType w:val="hybridMultilevel"/>
    <w:tmpl w:val="B0040812"/>
    <w:lvl w:ilvl="0" w:tplc="BCDCB60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13B3E"/>
    <w:multiLevelType w:val="hybridMultilevel"/>
    <w:tmpl w:val="501497CE"/>
    <w:lvl w:ilvl="0" w:tplc="A810FEF2">
      <w:numFmt w:val="bullet"/>
      <w:lvlText w:val="-"/>
      <w:lvlJc w:val="left"/>
      <w:pPr>
        <w:ind w:left="12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4AFF5083"/>
    <w:multiLevelType w:val="hybridMultilevel"/>
    <w:tmpl w:val="A8485258"/>
    <w:lvl w:ilvl="0" w:tplc="C0F89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83E44"/>
    <w:multiLevelType w:val="hybridMultilevel"/>
    <w:tmpl w:val="F28C9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76FF6"/>
    <w:multiLevelType w:val="hybridMultilevel"/>
    <w:tmpl w:val="01C662F0"/>
    <w:lvl w:ilvl="0" w:tplc="9402BB1A">
      <w:start w:val="5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93E92"/>
    <w:multiLevelType w:val="hybridMultilevel"/>
    <w:tmpl w:val="7E46DB0C"/>
    <w:lvl w:ilvl="0" w:tplc="9402BB1A">
      <w:start w:val="5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728292">
    <w:abstractNumId w:val="9"/>
  </w:num>
  <w:num w:numId="2" w16cid:durableId="1477331285">
    <w:abstractNumId w:val="8"/>
  </w:num>
  <w:num w:numId="3" w16cid:durableId="2114012398">
    <w:abstractNumId w:val="1"/>
  </w:num>
  <w:num w:numId="4" w16cid:durableId="312180580">
    <w:abstractNumId w:val="0"/>
  </w:num>
  <w:num w:numId="5" w16cid:durableId="1013414764">
    <w:abstractNumId w:val="4"/>
  </w:num>
  <w:num w:numId="6" w16cid:durableId="513760829">
    <w:abstractNumId w:val="5"/>
  </w:num>
  <w:num w:numId="7" w16cid:durableId="45110623">
    <w:abstractNumId w:val="3"/>
  </w:num>
  <w:num w:numId="8" w16cid:durableId="1534151532">
    <w:abstractNumId w:val="2"/>
  </w:num>
  <w:num w:numId="9" w16cid:durableId="1521579004">
    <w:abstractNumId w:val="7"/>
  </w:num>
  <w:num w:numId="10" w16cid:durableId="7744471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32"/>
    <w:rsid w:val="00017AE1"/>
    <w:rsid w:val="00024012"/>
    <w:rsid w:val="000342BD"/>
    <w:rsid w:val="00067098"/>
    <w:rsid w:val="00067121"/>
    <w:rsid w:val="000749C5"/>
    <w:rsid w:val="000914B4"/>
    <w:rsid w:val="00097115"/>
    <w:rsid w:val="000A410B"/>
    <w:rsid w:val="000D07BE"/>
    <w:rsid w:val="0011195A"/>
    <w:rsid w:val="00116F0F"/>
    <w:rsid w:val="001551B1"/>
    <w:rsid w:val="0015566E"/>
    <w:rsid w:val="00180B9C"/>
    <w:rsid w:val="00194D6B"/>
    <w:rsid w:val="001973F2"/>
    <w:rsid w:val="001B5567"/>
    <w:rsid w:val="001C07B2"/>
    <w:rsid w:val="001C2D69"/>
    <w:rsid w:val="001D0528"/>
    <w:rsid w:val="001E524D"/>
    <w:rsid w:val="001F7A6D"/>
    <w:rsid w:val="00211834"/>
    <w:rsid w:val="00231F42"/>
    <w:rsid w:val="002331C6"/>
    <w:rsid w:val="00246C26"/>
    <w:rsid w:val="0025349E"/>
    <w:rsid w:val="00255AED"/>
    <w:rsid w:val="002659C0"/>
    <w:rsid w:val="002806B3"/>
    <w:rsid w:val="002811DC"/>
    <w:rsid w:val="002C79C8"/>
    <w:rsid w:val="002E18DE"/>
    <w:rsid w:val="002F6EEB"/>
    <w:rsid w:val="003105D8"/>
    <w:rsid w:val="00313D30"/>
    <w:rsid w:val="00316D7B"/>
    <w:rsid w:val="00322EE4"/>
    <w:rsid w:val="00343F8A"/>
    <w:rsid w:val="0034446B"/>
    <w:rsid w:val="00344DCC"/>
    <w:rsid w:val="00360083"/>
    <w:rsid w:val="003776FD"/>
    <w:rsid w:val="003A67EE"/>
    <w:rsid w:val="003C0066"/>
    <w:rsid w:val="003D33E2"/>
    <w:rsid w:val="003D500D"/>
    <w:rsid w:val="003E0EBE"/>
    <w:rsid w:val="003E6332"/>
    <w:rsid w:val="003F758A"/>
    <w:rsid w:val="00420AC1"/>
    <w:rsid w:val="004244C5"/>
    <w:rsid w:val="00442B66"/>
    <w:rsid w:val="00447EBB"/>
    <w:rsid w:val="00450698"/>
    <w:rsid w:val="0045148C"/>
    <w:rsid w:val="00451A05"/>
    <w:rsid w:val="004575F3"/>
    <w:rsid w:val="0046108E"/>
    <w:rsid w:val="004C145E"/>
    <w:rsid w:val="004D128A"/>
    <w:rsid w:val="004E6D48"/>
    <w:rsid w:val="00535E6A"/>
    <w:rsid w:val="00544031"/>
    <w:rsid w:val="00553052"/>
    <w:rsid w:val="00555545"/>
    <w:rsid w:val="00561C07"/>
    <w:rsid w:val="005856D9"/>
    <w:rsid w:val="00596332"/>
    <w:rsid w:val="005A2756"/>
    <w:rsid w:val="005B7668"/>
    <w:rsid w:val="005F0E0D"/>
    <w:rsid w:val="005F5FA1"/>
    <w:rsid w:val="005F65C7"/>
    <w:rsid w:val="00603A79"/>
    <w:rsid w:val="00630BBF"/>
    <w:rsid w:val="006310ED"/>
    <w:rsid w:val="006403A9"/>
    <w:rsid w:val="006449A0"/>
    <w:rsid w:val="00671450"/>
    <w:rsid w:val="006A740F"/>
    <w:rsid w:val="006B262C"/>
    <w:rsid w:val="006C3BF4"/>
    <w:rsid w:val="0071359D"/>
    <w:rsid w:val="007448E8"/>
    <w:rsid w:val="007632DC"/>
    <w:rsid w:val="0077109E"/>
    <w:rsid w:val="007768D8"/>
    <w:rsid w:val="007829F2"/>
    <w:rsid w:val="007854C2"/>
    <w:rsid w:val="007C5171"/>
    <w:rsid w:val="007C580D"/>
    <w:rsid w:val="007F5D80"/>
    <w:rsid w:val="00810C86"/>
    <w:rsid w:val="008222B3"/>
    <w:rsid w:val="008311AF"/>
    <w:rsid w:val="008505D5"/>
    <w:rsid w:val="00853ACF"/>
    <w:rsid w:val="00867066"/>
    <w:rsid w:val="00883ACA"/>
    <w:rsid w:val="00896528"/>
    <w:rsid w:val="00897ADD"/>
    <w:rsid w:val="008B1426"/>
    <w:rsid w:val="008F01D7"/>
    <w:rsid w:val="0093088B"/>
    <w:rsid w:val="0095331A"/>
    <w:rsid w:val="00955C69"/>
    <w:rsid w:val="00956592"/>
    <w:rsid w:val="00964D9B"/>
    <w:rsid w:val="0097432C"/>
    <w:rsid w:val="009B11BE"/>
    <w:rsid w:val="009B4EA8"/>
    <w:rsid w:val="009B6C6D"/>
    <w:rsid w:val="009B7632"/>
    <w:rsid w:val="00A132A2"/>
    <w:rsid w:val="00A16E5C"/>
    <w:rsid w:val="00A37A15"/>
    <w:rsid w:val="00A45256"/>
    <w:rsid w:val="00A64A35"/>
    <w:rsid w:val="00AA438B"/>
    <w:rsid w:val="00AA4AE3"/>
    <w:rsid w:val="00AB414F"/>
    <w:rsid w:val="00AB56DC"/>
    <w:rsid w:val="00AB602F"/>
    <w:rsid w:val="00AC7EEC"/>
    <w:rsid w:val="00AF6D80"/>
    <w:rsid w:val="00B00FF8"/>
    <w:rsid w:val="00B07CFE"/>
    <w:rsid w:val="00B23D1C"/>
    <w:rsid w:val="00B34D44"/>
    <w:rsid w:val="00B6379A"/>
    <w:rsid w:val="00B651CF"/>
    <w:rsid w:val="00B9283B"/>
    <w:rsid w:val="00BA43B5"/>
    <w:rsid w:val="00C20B69"/>
    <w:rsid w:val="00C26CD4"/>
    <w:rsid w:val="00C35830"/>
    <w:rsid w:val="00C442A8"/>
    <w:rsid w:val="00C54591"/>
    <w:rsid w:val="00C76049"/>
    <w:rsid w:val="00C9099D"/>
    <w:rsid w:val="00C9339C"/>
    <w:rsid w:val="00C94BCF"/>
    <w:rsid w:val="00CB75B7"/>
    <w:rsid w:val="00CC154F"/>
    <w:rsid w:val="00CE6383"/>
    <w:rsid w:val="00D10F3E"/>
    <w:rsid w:val="00D13505"/>
    <w:rsid w:val="00D170B1"/>
    <w:rsid w:val="00D20D88"/>
    <w:rsid w:val="00D44E6A"/>
    <w:rsid w:val="00D5200B"/>
    <w:rsid w:val="00D70463"/>
    <w:rsid w:val="00D779BC"/>
    <w:rsid w:val="00D83970"/>
    <w:rsid w:val="00D87535"/>
    <w:rsid w:val="00E03152"/>
    <w:rsid w:val="00E05989"/>
    <w:rsid w:val="00E06096"/>
    <w:rsid w:val="00E16D8E"/>
    <w:rsid w:val="00E21FCB"/>
    <w:rsid w:val="00E53439"/>
    <w:rsid w:val="00E839E8"/>
    <w:rsid w:val="00E87279"/>
    <w:rsid w:val="00EA1541"/>
    <w:rsid w:val="00EA174D"/>
    <w:rsid w:val="00EC6585"/>
    <w:rsid w:val="00EC67DD"/>
    <w:rsid w:val="00EC7967"/>
    <w:rsid w:val="00EC7C9D"/>
    <w:rsid w:val="00ED3C54"/>
    <w:rsid w:val="00F00E22"/>
    <w:rsid w:val="00F24F0F"/>
    <w:rsid w:val="00F26FB7"/>
    <w:rsid w:val="00F35EA7"/>
    <w:rsid w:val="00F3760B"/>
    <w:rsid w:val="00F41B14"/>
    <w:rsid w:val="00F538E7"/>
    <w:rsid w:val="00F556EC"/>
    <w:rsid w:val="00F80D41"/>
    <w:rsid w:val="00F97319"/>
    <w:rsid w:val="00FB1655"/>
    <w:rsid w:val="00FB3A7A"/>
    <w:rsid w:val="00FB5826"/>
    <w:rsid w:val="00FC2E2D"/>
    <w:rsid w:val="00FE0743"/>
    <w:rsid w:val="00FE46FF"/>
    <w:rsid w:val="00FE592D"/>
    <w:rsid w:val="00FE7836"/>
    <w:rsid w:val="00FF37D5"/>
    <w:rsid w:val="00FF6477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53622"/>
  <w15:chartTrackingRefBased/>
  <w15:docId w15:val="{7AB6D8AE-0307-4AC2-8BB8-734FB796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1F42"/>
    <w:pPr>
      <w:suppressAutoHyphens/>
    </w:pPr>
    <w:rPr>
      <w:rFonts w:ascii="Verdana" w:hAnsi="Verdana" w:cs="Verdana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rsid w:val="00867066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rsid w:val="00867066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67066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CTexttun">
    <w:name w:val="AC_Text tučný"/>
    <w:basedOn w:val="Normln"/>
    <w:rsid w:val="006C3BF4"/>
    <w:pPr>
      <w:suppressAutoHyphens w:val="0"/>
      <w:spacing w:after="120"/>
    </w:pPr>
    <w:rPr>
      <w:rFonts w:ascii="Arial" w:hAnsi="Arial" w:cs="Times New Roman"/>
      <w:b/>
      <w:szCs w:val="24"/>
      <w:lang w:eastAsia="cs-CZ"/>
    </w:rPr>
  </w:style>
  <w:style w:type="paragraph" w:customStyle="1" w:styleId="ACDatum">
    <w:name w:val="AC_Datum"/>
    <w:rsid w:val="00AB602F"/>
    <w:pPr>
      <w:jc w:val="right"/>
    </w:pPr>
    <w:rPr>
      <w:rFonts w:ascii="Arial" w:hAnsi="Arial"/>
      <w:sz w:val="22"/>
    </w:rPr>
  </w:style>
  <w:style w:type="paragraph" w:customStyle="1" w:styleId="ACZpat">
    <w:name w:val="AC_Zápatí"/>
    <w:rsid w:val="00C9099D"/>
    <w:rPr>
      <w:rFonts w:ascii="Arial" w:hAnsi="Arial"/>
      <w:sz w:val="18"/>
      <w:szCs w:val="24"/>
    </w:rPr>
  </w:style>
  <w:style w:type="paragraph" w:customStyle="1" w:styleId="ACText">
    <w:name w:val="AC_Text"/>
    <w:basedOn w:val="Normln"/>
    <w:rsid w:val="006C3BF4"/>
    <w:pPr>
      <w:suppressAutoHyphens w:val="0"/>
      <w:spacing w:after="120"/>
    </w:pPr>
    <w:rPr>
      <w:rFonts w:ascii="Arial" w:hAnsi="Arial" w:cs="Times New Roman"/>
      <w:szCs w:val="24"/>
      <w:lang w:eastAsia="cs-CZ"/>
    </w:rPr>
  </w:style>
  <w:style w:type="paragraph" w:customStyle="1" w:styleId="ACURL">
    <w:name w:val="AC_URL"/>
    <w:basedOn w:val="ACZpat"/>
    <w:rsid w:val="006C3BF4"/>
    <w:rPr>
      <w:color w:val="808080"/>
      <w:szCs w:val="18"/>
    </w:rPr>
  </w:style>
  <w:style w:type="paragraph" w:styleId="Zhlav">
    <w:name w:val="header"/>
    <w:basedOn w:val="Normln"/>
    <w:rsid w:val="007768D8"/>
    <w:pPr>
      <w:tabs>
        <w:tab w:val="center" w:pos="4536"/>
        <w:tab w:val="right" w:pos="9072"/>
      </w:tabs>
      <w:suppressAutoHyphens w:val="0"/>
      <w:spacing w:after="120"/>
    </w:pPr>
    <w:rPr>
      <w:rFonts w:ascii="Arial" w:hAnsi="Arial" w:cs="Times New Roman"/>
      <w:szCs w:val="24"/>
      <w:lang w:eastAsia="cs-CZ"/>
    </w:rPr>
  </w:style>
  <w:style w:type="paragraph" w:styleId="Textbubliny">
    <w:name w:val="Balloon Text"/>
    <w:basedOn w:val="Normln"/>
    <w:semiHidden/>
    <w:rsid w:val="00B6379A"/>
    <w:rPr>
      <w:rFonts w:ascii="Tahoma" w:hAnsi="Tahoma" w:cs="Tahoma"/>
      <w:sz w:val="16"/>
      <w:szCs w:val="16"/>
    </w:rPr>
  </w:style>
  <w:style w:type="paragraph" w:customStyle="1" w:styleId="ACAdresapjemce">
    <w:name w:val="AC_Adresa příjemce"/>
    <w:rsid w:val="009B11BE"/>
    <w:rPr>
      <w:rFonts w:ascii="Arial" w:hAnsi="Arial"/>
      <w:sz w:val="22"/>
    </w:rPr>
  </w:style>
  <w:style w:type="table" w:styleId="Mkatabulky">
    <w:name w:val="Table Grid"/>
    <w:aliases w:val="AC_Adresa příjemce (tabulka)"/>
    <w:basedOn w:val="Normlntabulka"/>
    <w:rsid w:val="00E03152"/>
    <w:rPr>
      <w:rFonts w:ascii="Arial" w:hAnsi="Arial"/>
      <w:sz w:val="22"/>
      <w:szCs w:val="22"/>
    </w:rPr>
    <w:tblPr/>
    <w:tcPr>
      <w:shd w:val="clear" w:color="auto" w:fill="auto"/>
    </w:tcPr>
  </w:style>
  <w:style w:type="paragraph" w:styleId="Zpat">
    <w:name w:val="footer"/>
    <w:basedOn w:val="Normln"/>
    <w:rsid w:val="007768D8"/>
    <w:pPr>
      <w:tabs>
        <w:tab w:val="center" w:pos="4536"/>
        <w:tab w:val="right" w:pos="9072"/>
      </w:tabs>
      <w:suppressAutoHyphens w:val="0"/>
      <w:spacing w:after="120"/>
    </w:pPr>
    <w:rPr>
      <w:rFonts w:ascii="Arial" w:hAnsi="Arial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D128A"/>
    <w:rPr>
      <w:color w:val="0000FF"/>
      <w:u w:val="single"/>
    </w:rPr>
  </w:style>
  <w:style w:type="character" w:styleId="Odkaznakoment">
    <w:name w:val="annotation reference"/>
    <w:basedOn w:val="Standardnpsmoodstavce"/>
    <w:rsid w:val="00246C26"/>
    <w:rPr>
      <w:sz w:val="16"/>
      <w:szCs w:val="16"/>
    </w:rPr>
  </w:style>
  <w:style w:type="paragraph" w:styleId="Textkomente">
    <w:name w:val="annotation text"/>
    <w:basedOn w:val="Normln"/>
    <w:link w:val="TextkomenteChar"/>
    <w:rsid w:val="00246C26"/>
    <w:pPr>
      <w:suppressAutoHyphens w:val="0"/>
      <w:spacing w:after="120"/>
    </w:pPr>
    <w:rPr>
      <w:rFonts w:ascii="Arial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246C26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246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46C26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F97319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596332"/>
    <w:pPr>
      <w:suppressAutoHyphens w:val="0"/>
      <w:spacing w:after="120"/>
      <w:ind w:left="720"/>
      <w:contextualSpacing/>
    </w:pPr>
    <w:rPr>
      <w:rFonts w:ascii="Arial" w:hAnsi="Arial" w:cs="Times New Roman"/>
      <w:szCs w:val="24"/>
      <w:lang w:eastAsia="cs-CZ"/>
    </w:rPr>
  </w:style>
  <w:style w:type="character" w:customStyle="1" w:styleId="Nadpis3Char">
    <w:name w:val="Nadpis 3 Char"/>
    <w:link w:val="Nadpis3"/>
    <w:uiPriority w:val="99"/>
    <w:rsid w:val="00231F42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edn&#237;%20hokej\Formul&#225;&#345;e\&#352;ablona%20-%20HC%20Dukla%20Jihlava%20ml&#225;de&#382;%20-%20Logo%20Je&#382;ek%2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679A-B4B4-4C2F-BB1D-A0A1D9477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HC Dukla Jihlava mládež - Logo Ježek a</Template>
  <TotalTime>377</TotalTime>
  <Pages>3</Pages>
  <Words>411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šablona HC Dukla Jihlava mládež</vt:lpstr>
      <vt:lpstr>Jan novák</vt:lpstr>
    </vt:vector>
  </TitlesOfParts>
  <Company>AutoCont CZ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HC Dukla Jihlava mládež</dc:title>
  <dc:subject/>
  <dc:creator>Jungwirth</dc:creator>
  <cp:keywords/>
  <cp:lastModifiedBy>Jiří Jungwirth</cp:lastModifiedBy>
  <cp:revision>48</cp:revision>
  <cp:lastPrinted>2018-09-03T11:50:00Z</cp:lastPrinted>
  <dcterms:created xsi:type="dcterms:W3CDTF">2018-07-20T17:14:00Z</dcterms:created>
  <dcterms:modified xsi:type="dcterms:W3CDTF">2022-09-18T12:52:00Z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šablona standardního dopisu AutoCont  - čistý papír</vt:lpwstr>
  </property>
  <property fmtid="{D5CDD505-2E9C-101B-9397-08002B2CF9AE}" pid="3" name="Owner">
    <vt:lpwstr/>
  </property>
  <property fmtid="{D5CDD505-2E9C-101B-9397-08002B2CF9AE}" pid="4" name="Status">
    <vt:lpwstr>Finální</vt:lpwstr>
  </property>
</Properties>
</file>